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24" w:rsidRDefault="00B51604" w:rsidP="00B204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Практические р</w:t>
      </w:r>
      <w:r w:rsidR="0034771A">
        <w:rPr>
          <w:rFonts w:ascii="Times New Roman" w:hAnsi="Times New Roman" w:cs="Times New Roman"/>
          <w:b/>
          <w:sz w:val="32"/>
          <w:szCs w:val="32"/>
        </w:rPr>
        <w:t>екомендации по увеличению числа разрядников в шахматных школах и клубах.</w:t>
      </w:r>
    </w:p>
    <w:p w:rsidR="00B20424" w:rsidRPr="00B51604" w:rsidRDefault="00B51604" w:rsidP="00B20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0424" w:rsidRPr="00B51604">
        <w:rPr>
          <w:rFonts w:ascii="Times New Roman" w:hAnsi="Times New Roman" w:cs="Times New Roman"/>
          <w:sz w:val="28"/>
          <w:szCs w:val="28"/>
        </w:rPr>
        <w:t>Основополагающие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424" w:rsidRPr="00B51604" w:rsidRDefault="00B51604" w:rsidP="00B5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424" w:rsidRPr="00B51604">
        <w:rPr>
          <w:rFonts w:ascii="Times New Roman" w:hAnsi="Times New Roman" w:cs="Times New Roman"/>
          <w:sz w:val="28"/>
          <w:szCs w:val="28"/>
        </w:rPr>
        <w:t>ЕВСК 2014 – 2017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0424" w:rsidRPr="00B516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424" w:rsidRPr="00B51604" w:rsidRDefault="00B51604" w:rsidP="00B5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424" w:rsidRPr="00B5160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D174E" w:rsidRPr="00B51604">
        <w:rPr>
          <w:rFonts w:ascii="Times New Roman" w:hAnsi="Times New Roman" w:cs="Times New Roman"/>
          <w:sz w:val="28"/>
          <w:szCs w:val="28"/>
        </w:rPr>
        <w:t>о</w:t>
      </w:r>
      <w:r w:rsidR="00B20424" w:rsidRPr="00B51604">
        <w:rPr>
          <w:rFonts w:ascii="Times New Roman" w:hAnsi="Times New Roman" w:cs="Times New Roman"/>
          <w:sz w:val="28"/>
          <w:szCs w:val="28"/>
        </w:rPr>
        <w:t xml:space="preserve"> ЕВСК</w:t>
      </w:r>
      <w:r w:rsidR="00246B62">
        <w:rPr>
          <w:rFonts w:ascii="Times New Roman" w:hAnsi="Times New Roman" w:cs="Times New Roman"/>
          <w:sz w:val="28"/>
          <w:szCs w:val="28"/>
        </w:rPr>
        <w:t xml:space="preserve">, утверждённое приказом </w:t>
      </w:r>
      <w:proofErr w:type="spellStart"/>
      <w:r w:rsidR="00246B6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246B62">
        <w:rPr>
          <w:rFonts w:ascii="Times New Roman" w:hAnsi="Times New Roman" w:cs="Times New Roman"/>
          <w:sz w:val="28"/>
          <w:szCs w:val="28"/>
        </w:rPr>
        <w:t xml:space="preserve"> России от 17.03.2015 г. № 227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AD174E" w:rsidRPr="00B51604" w:rsidRDefault="00B51604" w:rsidP="00B5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74E" w:rsidRPr="00B51604">
        <w:rPr>
          <w:rFonts w:ascii="Times New Roman" w:hAnsi="Times New Roman" w:cs="Times New Roman"/>
          <w:sz w:val="28"/>
          <w:szCs w:val="28"/>
        </w:rPr>
        <w:t xml:space="preserve">Положение о квалификационной работе по классическим шахматам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174E" w:rsidRPr="00B51604">
        <w:rPr>
          <w:rFonts w:ascii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74E" w:rsidRPr="00B51604" w:rsidRDefault="00B51604" w:rsidP="00B516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74E" w:rsidRPr="00B51604">
        <w:rPr>
          <w:rFonts w:ascii="Times New Roman" w:hAnsi="Times New Roman" w:cs="Times New Roman"/>
          <w:sz w:val="28"/>
          <w:szCs w:val="28"/>
        </w:rPr>
        <w:t>Памятка для организаторов турниров.</w:t>
      </w:r>
    </w:p>
    <w:p w:rsidR="00B84A37" w:rsidRDefault="00B84A37" w:rsidP="006403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03FA">
        <w:rPr>
          <w:rFonts w:ascii="Times New Roman" w:hAnsi="Times New Roman" w:cs="Times New Roman"/>
          <w:sz w:val="28"/>
          <w:szCs w:val="28"/>
        </w:rPr>
        <w:t xml:space="preserve"> Отличие </w:t>
      </w:r>
      <w:proofErr w:type="gramStart"/>
      <w:r w:rsidR="006403FA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="006403FA">
        <w:rPr>
          <w:rFonts w:ascii="Times New Roman" w:hAnsi="Times New Roman" w:cs="Times New Roman"/>
          <w:sz w:val="28"/>
          <w:szCs w:val="28"/>
        </w:rPr>
        <w:t xml:space="preserve"> ЕВСК от старой:</w:t>
      </w:r>
    </w:p>
    <w:p w:rsidR="006403FA" w:rsidRDefault="006403FA" w:rsidP="00B5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расчёт норм привязан к рейтингу соперников;</w:t>
      </w:r>
    </w:p>
    <w:p w:rsidR="006403FA" w:rsidRDefault="006403FA" w:rsidP="00B5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увеличено количество разрядов;</w:t>
      </w:r>
    </w:p>
    <w:p w:rsidR="006403FA" w:rsidRDefault="006403FA" w:rsidP="00B8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перескакивать через разрядные группы.</w:t>
      </w:r>
    </w:p>
    <w:p w:rsidR="006403FA" w:rsidRDefault="00B51604" w:rsidP="00B8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03FA">
        <w:rPr>
          <w:rFonts w:ascii="Times New Roman" w:hAnsi="Times New Roman" w:cs="Times New Roman"/>
          <w:sz w:val="28"/>
          <w:szCs w:val="28"/>
        </w:rPr>
        <w:t xml:space="preserve">.  </w:t>
      </w:r>
      <w:r w:rsidR="008C0FA2">
        <w:rPr>
          <w:rFonts w:ascii="Times New Roman" w:hAnsi="Times New Roman" w:cs="Times New Roman"/>
          <w:sz w:val="28"/>
          <w:szCs w:val="28"/>
        </w:rPr>
        <w:t>Дополнения и уточнения к ЕВСК</w:t>
      </w:r>
      <w:r w:rsidR="006403FA">
        <w:rPr>
          <w:rFonts w:ascii="Times New Roman" w:hAnsi="Times New Roman" w:cs="Times New Roman"/>
          <w:sz w:val="28"/>
          <w:szCs w:val="28"/>
        </w:rPr>
        <w:t xml:space="preserve"> в Нижегородской области:</w:t>
      </w:r>
    </w:p>
    <w:p w:rsidR="00AE5261" w:rsidRPr="00AE5261" w:rsidRDefault="00246B62" w:rsidP="0024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 w:rsidR="00640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Введены </w:t>
      </w:r>
      <w:r w:rsidR="006403FA">
        <w:rPr>
          <w:rFonts w:ascii="Times New Roman" w:hAnsi="Times New Roman" w:cs="Times New Roman"/>
          <w:sz w:val="28"/>
          <w:szCs w:val="28"/>
        </w:rPr>
        <w:t>дополнительные нормы для выполнения 1 разряда и ниже</w:t>
      </w:r>
      <w:r w:rsidR="00AE5261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AE5261" w:rsidRPr="00AE52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5448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присвоения разрядов из Положения по квалификационной работе:</w:t>
      </w:r>
      <w:proofErr w:type="gramEnd"/>
      <w:r w:rsidR="00AE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261" w:rsidRPr="00AE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5261" w:rsidRPr="00AE5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устанавливается нормы для шахматистов, участвующих в круговых турнирах:</w:t>
      </w:r>
    </w:p>
    <w:p w:rsidR="00AE5261" w:rsidRPr="00AE5261" w:rsidRDefault="00AE5261" w:rsidP="00246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61">
        <w:rPr>
          <w:rFonts w:ascii="Times New Roman" w:eastAsia="Times New Roman" w:hAnsi="Times New Roman" w:cs="Times New Roman"/>
          <w:sz w:val="28"/>
          <w:szCs w:val="28"/>
          <w:lang w:eastAsia="ru-RU"/>
        </w:rPr>
        <w:t>-  с коэффициентом 2 и ниже для выполнения 1 спортивного разряда необходимо набрать 75% от  возможного количества очков при условии, что в турнире играет не менее 10 человек, в том числе не менее 30% из них должны быть старше 15-летнего возраста;</w:t>
      </w:r>
    </w:p>
    <w:p w:rsidR="006403FA" w:rsidRDefault="00AE5261" w:rsidP="00246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2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коэффициентами 3, 4(1ю), 5(2ю), 6 (3ю) и 7(без разряда) для выполнения соответственно 2, 3, 1ю, 2ю и 3ю разрядов необходимо набрать не менее 75% от возможного количества очков при условии, что в турнире играет не менее 8 человек</w:t>
      </w:r>
      <w:r w:rsidR="00F544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6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3FA" w:rsidRDefault="00246B62" w:rsidP="00246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Ч</w:t>
      </w:r>
      <w:r w:rsidR="008C0FA2">
        <w:rPr>
          <w:rFonts w:ascii="Times New Roman" w:hAnsi="Times New Roman" w:cs="Times New Roman"/>
          <w:sz w:val="28"/>
          <w:szCs w:val="28"/>
        </w:rPr>
        <w:t>етверть очка округляется в большую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FA2" w:rsidRPr="008958E6" w:rsidRDefault="00246B62" w:rsidP="00246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C0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0FA2">
        <w:rPr>
          <w:rFonts w:ascii="Times New Roman" w:hAnsi="Times New Roman" w:cs="Times New Roman"/>
          <w:sz w:val="28"/>
          <w:szCs w:val="28"/>
        </w:rPr>
        <w:t>еревод в низший разряд с пометкой «бессрочно».</w:t>
      </w:r>
    </w:p>
    <w:p w:rsidR="00217DF5" w:rsidRDefault="00AE5261" w:rsidP="00B8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присваивает разряды?</w:t>
      </w:r>
    </w:p>
    <w:p w:rsidR="00AE5261" w:rsidRDefault="00AE5261" w:rsidP="00CE3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Разряды КМС и 1 разряд присваивает Министерство спорта Нижегородской области по Представлению ФШНО.</w:t>
      </w:r>
    </w:p>
    <w:p w:rsidR="00AE5261" w:rsidRDefault="00AE5261" w:rsidP="00CE3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Массовые разряды (второй и ниже) п</w:t>
      </w:r>
      <w:r w:rsidR="00CE3A12">
        <w:rPr>
          <w:rFonts w:ascii="Times New Roman" w:hAnsi="Times New Roman" w:cs="Times New Roman"/>
          <w:sz w:val="28"/>
          <w:szCs w:val="28"/>
        </w:rPr>
        <w:t xml:space="preserve">рисваивают специализированные (шахматные) спортивные школы </w:t>
      </w:r>
      <w:r>
        <w:rPr>
          <w:rFonts w:ascii="Times New Roman" w:hAnsi="Times New Roman" w:cs="Times New Roman"/>
          <w:sz w:val="28"/>
          <w:szCs w:val="28"/>
        </w:rPr>
        <w:t xml:space="preserve">и спорткомитеты </w:t>
      </w:r>
      <w:r w:rsidR="00CE3A12">
        <w:rPr>
          <w:rFonts w:ascii="Times New Roman" w:hAnsi="Times New Roman" w:cs="Times New Roman"/>
          <w:sz w:val="28"/>
          <w:szCs w:val="28"/>
        </w:rPr>
        <w:t>районов по представлению спортивных организаций учреждений, клубов и обществ.</w:t>
      </w:r>
    </w:p>
    <w:p w:rsidR="00CE3A12" w:rsidRDefault="00CE3A12" w:rsidP="00CE3A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Практические рекомендации.</w:t>
      </w:r>
    </w:p>
    <w:p w:rsidR="00CE3A12" w:rsidRDefault="00CE3A12" w:rsidP="00CE3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Создание квалификационных комиссий в школах и клубах для присвоения массовых разрядов.</w:t>
      </w:r>
    </w:p>
    <w:p w:rsidR="00CE3A12" w:rsidRDefault="00CE3A12" w:rsidP="00CE3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77699A">
        <w:rPr>
          <w:rFonts w:ascii="Times New Roman" w:hAnsi="Times New Roman" w:cs="Times New Roman"/>
          <w:sz w:val="28"/>
          <w:szCs w:val="28"/>
        </w:rPr>
        <w:t>Для получения 1 разряда и КМС проведение квалификационных турниров с рейтингами участников, позволяющими иметь соответствующие нормы.</w:t>
      </w:r>
      <w:r w:rsidR="004B6667">
        <w:rPr>
          <w:rFonts w:ascii="Times New Roman" w:hAnsi="Times New Roman" w:cs="Times New Roman"/>
          <w:sz w:val="28"/>
          <w:szCs w:val="28"/>
        </w:rPr>
        <w:t xml:space="preserve"> Стремиться к ровному составу участников по рейтингу (особенно для круговых турниров).</w:t>
      </w:r>
    </w:p>
    <w:p w:rsidR="004B6667" w:rsidRDefault="004B6667" w:rsidP="00CE3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Для юных участников, не имеющих разрядов и не имеющих рейтинга ФИДЕ, </w:t>
      </w:r>
      <w:r w:rsidR="00F54487">
        <w:rPr>
          <w:rFonts w:ascii="Times New Roman" w:hAnsi="Times New Roman" w:cs="Times New Roman"/>
          <w:sz w:val="28"/>
          <w:szCs w:val="28"/>
        </w:rPr>
        <w:t xml:space="preserve">допустимо </w:t>
      </w:r>
      <w:r>
        <w:rPr>
          <w:rFonts w:ascii="Times New Roman" w:hAnsi="Times New Roman" w:cs="Times New Roman"/>
          <w:sz w:val="28"/>
          <w:szCs w:val="28"/>
        </w:rPr>
        <w:t xml:space="preserve">проводить круговые турниры </w:t>
      </w:r>
      <w:r w:rsidR="007B417D">
        <w:rPr>
          <w:rFonts w:ascii="Times New Roman" w:hAnsi="Times New Roman" w:cs="Times New Roman"/>
          <w:sz w:val="28"/>
          <w:szCs w:val="28"/>
        </w:rPr>
        <w:t xml:space="preserve"> с установлением норм: </w:t>
      </w:r>
    </w:p>
    <w:p w:rsidR="007B417D" w:rsidRDefault="007B417D" w:rsidP="00CE3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юношеский разряд – 75 % от возможного количества очков;</w:t>
      </w:r>
    </w:p>
    <w:p w:rsidR="007B417D" w:rsidRDefault="007B417D" w:rsidP="00CE3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юношеский разряд – 50 % от возможного количества очков;</w:t>
      </w:r>
    </w:p>
    <w:p w:rsidR="007B417D" w:rsidRDefault="007B417D" w:rsidP="00CE3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юношеский разряд – 30 % </w:t>
      </w:r>
      <w:r w:rsidR="00F544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возможного количества очков.</w:t>
      </w:r>
    </w:p>
    <w:p w:rsidR="007B417D" w:rsidRDefault="007B417D" w:rsidP="00CE3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позволит быстрее про</w:t>
      </w:r>
      <w:r w:rsidR="00246B62">
        <w:rPr>
          <w:rFonts w:ascii="Times New Roman" w:hAnsi="Times New Roman" w:cs="Times New Roman"/>
          <w:sz w:val="28"/>
          <w:szCs w:val="28"/>
        </w:rPr>
        <w:t xml:space="preserve">йти </w:t>
      </w:r>
      <w:r>
        <w:rPr>
          <w:rFonts w:ascii="Times New Roman" w:hAnsi="Times New Roman" w:cs="Times New Roman"/>
          <w:sz w:val="28"/>
          <w:szCs w:val="28"/>
        </w:rPr>
        <w:t xml:space="preserve"> от юношеских разрядов к взрослым.</w:t>
      </w:r>
    </w:p>
    <w:p w:rsidR="007B417D" w:rsidRDefault="007B417D" w:rsidP="00CE3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Когда появится достаточное количество шахматистов юношеских разрядов, проводить круговые квалификационные турниры в разрядных группах в соответствии с пунктом 8 По</w:t>
      </w:r>
      <w:r w:rsidR="00F54487">
        <w:rPr>
          <w:rFonts w:ascii="Times New Roman" w:hAnsi="Times New Roman" w:cs="Times New Roman"/>
          <w:sz w:val="28"/>
          <w:szCs w:val="28"/>
        </w:rPr>
        <w:t>рядка присвоения разрядов из По</w:t>
      </w:r>
      <w:r>
        <w:rPr>
          <w:rFonts w:ascii="Times New Roman" w:hAnsi="Times New Roman" w:cs="Times New Roman"/>
          <w:sz w:val="28"/>
          <w:szCs w:val="28"/>
        </w:rPr>
        <w:t>ложения о квалификационной работе.</w:t>
      </w:r>
    </w:p>
    <w:p w:rsidR="00246B62" w:rsidRDefault="00246B62" w:rsidP="00CE3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B62" w:rsidRDefault="00246B62" w:rsidP="00CE3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B62" w:rsidRPr="004B6667" w:rsidRDefault="00246B62" w:rsidP="00CE3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CE3A12" w:rsidRDefault="00CE3A12" w:rsidP="00B8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DF5" w:rsidRDefault="00217DF5" w:rsidP="00B8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7DF5" w:rsidRPr="00217DF5" w:rsidRDefault="009557EA" w:rsidP="00B8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E6" w:rsidRDefault="008958E6" w:rsidP="00B8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8E6" w:rsidRDefault="008958E6" w:rsidP="00B84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8E6" w:rsidRPr="008958E6" w:rsidRDefault="008958E6" w:rsidP="00B84A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424" w:rsidRPr="00B20424" w:rsidRDefault="00B20424" w:rsidP="00B204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20424" w:rsidRPr="00B2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62B"/>
    <w:multiLevelType w:val="multilevel"/>
    <w:tmpl w:val="96ACE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585E58"/>
    <w:multiLevelType w:val="multilevel"/>
    <w:tmpl w:val="E1AAC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24"/>
    <w:rsid w:val="00217DF5"/>
    <w:rsid w:val="00246B62"/>
    <w:rsid w:val="002A4F05"/>
    <w:rsid w:val="00301290"/>
    <w:rsid w:val="0034771A"/>
    <w:rsid w:val="004B6667"/>
    <w:rsid w:val="006403FA"/>
    <w:rsid w:val="0077699A"/>
    <w:rsid w:val="007B417D"/>
    <w:rsid w:val="008958E6"/>
    <w:rsid w:val="008C0FA2"/>
    <w:rsid w:val="00911830"/>
    <w:rsid w:val="00931AF9"/>
    <w:rsid w:val="009557EA"/>
    <w:rsid w:val="00A77234"/>
    <w:rsid w:val="00AD174E"/>
    <w:rsid w:val="00AE5261"/>
    <w:rsid w:val="00B20424"/>
    <w:rsid w:val="00B42033"/>
    <w:rsid w:val="00B51604"/>
    <w:rsid w:val="00B76465"/>
    <w:rsid w:val="00B84A37"/>
    <w:rsid w:val="00CC5B53"/>
    <w:rsid w:val="00CE3A12"/>
    <w:rsid w:val="00F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2015-10-26T17:41:00Z</cp:lastPrinted>
  <dcterms:created xsi:type="dcterms:W3CDTF">2015-10-26T18:10:00Z</dcterms:created>
  <dcterms:modified xsi:type="dcterms:W3CDTF">2015-10-27T09:35:00Z</dcterms:modified>
</cp:coreProperties>
</file>